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30" w:rsidRPr="004966D7" w:rsidRDefault="00A03630" w:rsidP="00A0363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РЕПУБЛИКА СРБИЈА</w:t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A03630" w:rsidRPr="004966D7" w:rsidRDefault="00A03630" w:rsidP="00A03630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НАРОДНА СКУПШТИНА</w:t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ab/>
      </w:r>
    </w:p>
    <w:p w:rsidR="00A03630" w:rsidRPr="004966D7" w:rsidRDefault="00A03630" w:rsidP="00A0363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О</w:t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дбор за културу и информисање</w:t>
      </w:r>
    </w:p>
    <w:p w:rsidR="00A03630" w:rsidRPr="004966D7" w:rsidRDefault="00A03630" w:rsidP="00A0363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16 Број: 06-2/42-20</w:t>
      </w:r>
    </w:p>
    <w:p w:rsidR="00A03630" w:rsidRPr="004966D7" w:rsidRDefault="00A03630" w:rsidP="00A0363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12</w:t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. фебруар</w:t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2020. године</w:t>
      </w:r>
    </w:p>
    <w:p w:rsidR="00A03630" w:rsidRPr="004966D7" w:rsidRDefault="00A03630" w:rsidP="00A0363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Б е о г р а д</w:t>
      </w:r>
    </w:p>
    <w:p w:rsidR="00A03630" w:rsidRPr="004966D7" w:rsidRDefault="00A03630" w:rsidP="00A036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A03630" w:rsidRPr="004966D7" w:rsidRDefault="00A03630" w:rsidP="00A036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A03630" w:rsidRPr="004966D7" w:rsidRDefault="00A03630" w:rsidP="00A0363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З А П И С Н И К</w:t>
      </w:r>
    </w:p>
    <w:p w:rsidR="00A03630" w:rsidRPr="004966D7" w:rsidRDefault="00A03630" w:rsidP="00A03630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4966D7">
        <w:rPr>
          <w:rFonts w:ascii="Times New Roman" w:eastAsia="Times New Roman" w:hAnsi="Times New Roman" w:cs="Times New Roman"/>
          <w:noProof/>
          <w:sz w:val="24"/>
          <w:szCs w:val="24"/>
        </w:rPr>
        <w:t>38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.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СЕДНИЦЕ ОДБОРА 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КУЛТУРУ И ИНФОРМИСАЊЕ</w:t>
      </w:r>
    </w:p>
    <w:p w:rsidR="00A03630" w:rsidRPr="004966D7" w:rsidRDefault="00A03630" w:rsidP="00A03630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НАРОДНЕ СКУПШТИНЕ РЕПУБЛИКЕ СРБИЈЕ,</w:t>
      </w:r>
    </w:p>
    <w:p w:rsidR="00A03630" w:rsidRPr="004966D7" w:rsidRDefault="00A03630" w:rsidP="00A03630">
      <w:pPr>
        <w:tabs>
          <w:tab w:val="left" w:pos="0"/>
        </w:tabs>
        <w:spacing w:after="36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ОДРЖАНЕ 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</w:rPr>
        <w:t>11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ФЕБРУАРА 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2020. ГОДИНЕ</w:t>
      </w:r>
    </w:p>
    <w:p w:rsidR="00A03630" w:rsidRPr="004966D7" w:rsidRDefault="00A03630" w:rsidP="00A036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A03630" w:rsidRPr="004966D7" w:rsidRDefault="00A03630" w:rsidP="00A03630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Седница је почела у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9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05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часова.  </w:t>
      </w:r>
    </w:p>
    <w:p w:rsidR="00A03630" w:rsidRPr="004966D7" w:rsidRDefault="00A03630" w:rsidP="00A03630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  <w:t xml:space="preserve">Седницом је председавао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Мирко Крлић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председник Одбора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03630" w:rsidRPr="004966D7" w:rsidRDefault="00A03630" w:rsidP="00A03630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Седници су присуствовали: 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Драгана Костић, Станија Компировић,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проф. др Марко Атлагић, 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Александар Југовић,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проф. др Снежана Богосављевић Бошковић, 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Снежана Пауновић и Наташа Михаиловић Вацић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чланови Одбора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</w:p>
    <w:p w:rsidR="00A03630" w:rsidRPr="004966D7" w:rsidRDefault="00A03630" w:rsidP="00A03630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>Седници су присуствова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л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Србислав Филиповић (Јасмина Обрадовић)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Борисав Ковачевић (Хаџи Милорад Стошић)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Милан Лапчевић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Ђорђе Вукадиновић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), заменици чланова Одбора. </w:t>
      </w:r>
    </w:p>
    <w:p w:rsidR="00A03630" w:rsidRPr="004966D7" w:rsidRDefault="00A03630" w:rsidP="00A0363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нису присуствовали чланови Одбора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: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мр Јадранка Јовановић, др Ана Стевановић, Љупка Михајловска,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Александра Белачић,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Весна Марјановић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Наташа Мићић,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нити њихов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заменици.</w:t>
      </w:r>
    </w:p>
    <w:p w:rsidR="00006CD7" w:rsidRPr="004966D7" w:rsidRDefault="00006CD7" w:rsidP="00A0363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</w:rPr>
        <w:t>Седници je присуствова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 и</w:t>
      </w:r>
      <w:r w:rsidRPr="004966D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Маријан Ристичевић</w:t>
      </w:r>
      <w:r w:rsidRPr="004966D7">
        <w:rPr>
          <w:rFonts w:ascii="Times New Roman" w:eastAsia="Calibri" w:hAnsi="Times New Roman" w:cs="Times New Roman"/>
          <w:noProof/>
          <w:sz w:val="24"/>
          <w:szCs w:val="24"/>
        </w:rPr>
        <w:t xml:space="preserve">, народни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посланик</w:t>
      </w:r>
      <w:r w:rsidRPr="004966D7">
        <w:rPr>
          <w:rFonts w:ascii="Times New Roman" w:eastAsia="Calibri" w:hAnsi="Times New Roman" w:cs="Times New Roman"/>
          <w:noProof/>
          <w:sz w:val="24"/>
          <w:szCs w:val="24"/>
        </w:rPr>
        <w:t xml:space="preserve"> који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није</w:t>
      </w:r>
      <w:r w:rsidRPr="004966D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члан</w:t>
      </w:r>
      <w:r w:rsidRPr="004966D7">
        <w:rPr>
          <w:rFonts w:ascii="Times New Roman" w:eastAsia="Calibri" w:hAnsi="Times New Roman" w:cs="Times New Roman"/>
          <w:noProof/>
          <w:sz w:val="24"/>
          <w:szCs w:val="24"/>
        </w:rPr>
        <w:t xml:space="preserve"> Одбора.</w:t>
      </w:r>
    </w:p>
    <w:p w:rsidR="00A03630" w:rsidRPr="004966D7" w:rsidRDefault="00A03630" w:rsidP="00385D6E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Поред чланова Одбора седници су присуствовали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: Слободан Цвејић, Славиша Грујић, Биљана Ратковић Његован и Вишња Аранђеловић, кандидати за чланове Савета Регулаторног тела за електронске медије</w:t>
      </w:r>
      <w:r w:rsidRPr="004966D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A03630" w:rsidRPr="004966D7" w:rsidRDefault="00A03630" w:rsidP="00A03630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На предлог председавајућег, чланови Одбора су</w:t>
      </w:r>
      <w:r w:rsidR="00385D6E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, већином гласова</w:t>
      </w:r>
      <w:r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(</w:t>
      </w:r>
      <w:r w:rsidR="0096651D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седам</w:t>
      </w:r>
      <w:r w:rsidR="00385D6E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гласова </w:t>
      </w:r>
      <w:r w:rsidR="00385D6E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за, два нису гласала</w:t>
      </w:r>
      <w:r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), усвојили следећи</w:t>
      </w:r>
    </w:p>
    <w:p w:rsidR="00A03630" w:rsidRPr="004966D7" w:rsidRDefault="00A03630" w:rsidP="00A0363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 н е в н и   р е д:</w:t>
      </w:r>
    </w:p>
    <w:p w:rsidR="00A03630" w:rsidRPr="004966D7" w:rsidRDefault="00A03630" w:rsidP="00A0363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03630" w:rsidRPr="004966D7" w:rsidRDefault="00A03630" w:rsidP="00AB41EA">
      <w:pPr>
        <w:pStyle w:val="ListParagraph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је предложио овлашћени предлагач надлежни одбор Скупштине Аутономне покрајине Војводине</w:t>
      </w:r>
      <w:r w:rsidRPr="004966D7">
        <w:rPr>
          <w:rFonts w:ascii="Times New Roman" w:hAnsi="Times New Roman" w:cs="Times New Roman"/>
          <w:sz w:val="24"/>
          <w:szCs w:val="24"/>
          <w:lang w:val="sr-Cyrl-RS" w:eastAsia="sr-Cyrl-CS"/>
        </w:rPr>
        <w:t>;</w:t>
      </w:r>
    </w:p>
    <w:p w:rsidR="00A03630" w:rsidRPr="004966D7" w:rsidRDefault="00A03630" w:rsidP="00AB41EA">
      <w:pPr>
        <w:pStyle w:val="ListParagraph"/>
        <w:tabs>
          <w:tab w:val="left" w:pos="777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</w:p>
    <w:p w:rsidR="00A03630" w:rsidRPr="004966D7" w:rsidRDefault="00A03630" w:rsidP="00AB41EA">
      <w:pPr>
        <w:pStyle w:val="ListParagraph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је предложио овлашћени предлагач удружења издавача електронских медија и удружења новинара у Републици Србији</w:t>
      </w:r>
      <w:r w:rsidRPr="004966D7">
        <w:rPr>
          <w:rFonts w:ascii="Times New Roman" w:hAnsi="Times New Roman" w:cs="Times New Roman"/>
          <w:sz w:val="24"/>
          <w:szCs w:val="24"/>
          <w:lang w:val="sr-Latn-RS" w:eastAsia="sr-Cyrl-CS"/>
        </w:rPr>
        <w:t>.</w:t>
      </w:r>
    </w:p>
    <w:p w:rsidR="00A03630" w:rsidRPr="004966D7" w:rsidRDefault="00A03630" w:rsidP="00A03630">
      <w:pPr>
        <w:pStyle w:val="ListParagraph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03630" w:rsidRPr="004966D7" w:rsidRDefault="00A03630" w:rsidP="00385D6E">
      <w:pPr>
        <w:tabs>
          <w:tab w:val="left" w:pos="709"/>
        </w:tabs>
        <w:spacing w:after="24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ab/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A03630" w:rsidRPr="004966D7" w:rsidRDefault="00A03630" w:rsidP="003E2FA7">
      <w:pPr>
        <w:spacing w:after="16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66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Прва тачка дневног реда:</w:t>
      </w:r>
      <w:r w:rsidRPr="004966D7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Разговор са кандидатима за члана Савета Регулаторног тела за електронске медије које је предложио овлашћени предлагач надлежни одбор Скупштине Аутономне покрајине Војводине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385D6E" w:rsidRPr="004966D7" w:rsidRDefault="00385D6E" w:rsidP="00385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bCs/>
          <w:sz w:val="36"/>
          <w:szCs w:val="36"/>
          <w:lang w:val="sr-Cyrl-RS"/>
        </w:rPr>
        <w:tab/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>Уводне напомене поводом ове тачке дневног реда изнео је Мирко Крлић, председник Одбора.</w:t>
      </w:r>
    </w:p>
    <w:p w:rsidR="00385D6E" w:rsidRPr="004966D7" w:rsidRDefault="00385D6E" w:rsidP="00385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Подсетио је све присутне да је Одбор за културу и информисање на претходној седници, одржаној 10. </w:t>
      </w:r>
      <w:r w:rsidR="009B233D"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>ф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ебруара 2020. </w:t>
      </w:r>
      <w:r w:rsidR="009B233D"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одине, утврдио 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Листу кандидата за чланове Савета Регулаторног тела за електронске медије, које је предложио овлашћени предлагач надлежни одбор Скупштине Аутономне покрајине Војводине.</w:t>
      </w:r>
    </w:p>
    <w:p w:rsidR="00385D6E" w:rsidRPr="004966D7" w:rsidRDefault="00B87009" w:rsidP="00385D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36"/>
          <w:szCs w:val="36"/>
          <w:lang w:val="sr-Cyrl-CS"/>
        </w:rPr>
        <w:tab/>
      </w:r>
      <w:r w:rsidRPr="004966D7">
        <w:rPr>
          <w:rFonts w:ascii="Times New Roman" w:hAnsi="Times New Roman" w:cs="Times New Roman"/>
          <w:sz w:val="24"/>
          <w:szCs w:val="24"/>
          <w:lang w:val="sr-Cyrl-CS"/>
        </w:rPr>
        <w:t>Нагласио је да је п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>отребно да Одбор у складу са чланом 11. став 8. Закона о електронским медијима обави јавни разговор са кандидатима за члана Савета Регулатора.</w:t>
      </w:r>
    </w:p>
    <w:p w:rsidR="00B87009" w:rsidRPr="004966D7" w:rsidRDefault="00B87009" w:rsidP="003E2FA7">
      <w:pPr>
        <w:tabs>
          <w:tab w:val="left" w:pos="709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36"/>
          <w:szCs w:val="36"/>
          <w:lang w:val="sr-Cyrl-RS"/>
        </w:rPr>
        <w:tab/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Истакао је да су б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>иографије кандидата достављене члановима и заменицима чланова Одбора електронским путем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да су 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доступне свим члановима Одбора путем система е-парламент. </w:t>
      </w:r>
    </w:p>
    <w:p w:rsidR="00385D6E" w:rsidRPr="004966D7" w:rsidRDefault="00B87009" w:rsidP="003E2FA7">
      <w:pPr>
        <w:tabs>
          <w:tab w:val="left" w:pos="709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ab/>
        <w:t>У наставку седнице, кандидати за члана Савета Регулаторног тела за електронске медије, који се бира на предлог надлежног одбора Скупштине Аутономне покрајине Војводине, Слободан Цвејић и Славиша Грујић, представили су се члановима Одбора.</w:t>
      </w:r>
    </w:p>
    <w:p w:rsidR="00A03630" w:rsidRPr="004966D7" w:rsidRDefault="00B87009" w:rsidP="003E2FA7">
      <w:pPr>
        <w:pStyle w:val="NoSpacing"/>
        <w:spacing w:after="16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</w:rPr>
        <w:t xml:space="preserve">У дискусији су учествовали: 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>Милан Лапчевић, проф. др Марко Атлагић</w:t>
      </w:r>
      <w:r w:rsidR="00D30CBA">
        <w:rPr>
          <w:rFonts w:ascii="Times New Roman" w:hAnsi="Times New Roman" w:cs="Times New Roman"/>
          <w:sz w:val="24"/>
          <w:szCs w:val="24"/>
        </w:rPr>
        <w:t xml:space="preserve"> 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Маријан Ристичевић, </w:t>
      </w:r>
      <w:r w:rsidRPr="004966D7">
        <w:rPr>
          <w:rFonts w:ascii="Times New Roman" w:hAnsi="Times New Roman" w:cs="Times New Roman"/>
          <w:sz w:val="24"/>
          <w:szCs w:val="24"/>
        </w:rPr>
        <w:t>који су кандидатима за члана Савета Регулаторног тела за електронске медије постављали питања у вези са њиховим професионалним искуством, радом у струци, као и будућим радом у Савету Регулатора.</w:t>
      </w:r>
    </w:p>
    <w:p w:rsidR="0099068D" w:rsidRPr="004966D7" w:rsidRDefault="0099068D" w:rsidP="0099068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Одговарајући на питања народних посланика, Слободан Цвејић је истакао да је, поред стручне анализе рада медија у Србији, три године радио као консултант у једној од емисија на „Радио телевизији Србија“. </w:t>
      </w:r>
    </w:p>
    <w:p w:rsidR="0099068D" w:rsidRPr="004966D7" w:rsidRDefault="0099068D" w:rsidP="00970429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>Навео је да је мишљења да професори на универзитетима не треба да се баве политиком, односно да јавно износе своје политичке ставове.</w:t>
      </w:r>
    </w:p>
    <w:p w:rsidR="00015A66" w:rsidRPr="004966D7" w:rsidRDefault="0099068D" w:rsidP="003E2FA7">
      <w:pPr>
        <w:pStyle w:val="NoSpacing"/>
        <w:spacing w:after="16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је 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Закон о електронским медијима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добро регулисао област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 xml:space="preserve"> медија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али 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истакао и то да 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 простор 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унапређење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подзаконских аката 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>из ове области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5A66" w:rsidRPr="004966D7" w:rsidRDefault="00015A66" w:rsidP="003E2FA7">
      <w:pPr>
        <w:pStyle w:val="NoSpacing"/>
        <w:spacing w:after="16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>Славиша Грујић је одговарајући на питања народних посланика, истакао да се залаже за доследну примену Закона.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03630" w:rsidRPr="004966D7" w:rsidRDefault="00A03630" w:rsidP="003E2FA7">
      <w:pPr>
        <w:tabs>
          <w:tab w:val="left" w:pos="709"/>
          <w:tab w:val="left" w:pos="7610"/>
        </w:tabs>
        <w:spacing w:after="16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4966D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Након дискусије, Одбор је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већином гласова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(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девет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гласова 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за, два нису гласала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), 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за известиоца на седници Народне скупштине одредио Мирка Крлића, председника Одбора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B87009" w:rsidRPr="004966D7" w:rsidRDefault="00A03630" w:rsidP="003E2FA7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Одбор је,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 xml:space="preserve">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већином гласова (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десет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гласова 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за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један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није гласао)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предложио Народној скупштини да се Листа кандидата за члана Савета Регулаторног тела за електронске медије разматра по хитном поступку, како би се омогућио несметан рад овог органа.</w:t>
      </w:r>
    </w:p>
    <w:p w:rsidR="00C53513" w:rsidRPr="004966D7" w:rsidRDefault="00C53513" w:rsidP="009B233D">
      <w:pPr>
        <w:spacing w:after="2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4966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RS"/>
        </w:rPr>
        <w:lastRenderedPageBreak/>
        <w:t>Друга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тачка дневног реда:</w:t>
      </w:r>
      <w:r w:rsidRPr="004966D7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Разговор са кандидатима за члана Савета Регулаторног тела за електронске медије које је предложио овлашћени предлагач удружења издавача електронских медија и удружења новинара у Републици Србији</w:t>
      </w:r>
    </w:p>
    <w:p w:rsidR="009B233D" w:rsidRPr="004966D7" w:rsidRDefault="009B233D" w:rsidP="009B2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>Уводне напомене поводом ове тачке дневног реда изнео је Мирко Крлић, председник Одбора.</w:t>
      </w:r>
    </w:p>
    <w:p w:rsidR="009B233D" w:rsidRPr="007276FF" w:rsidRDefault="009B233D" w:rsidP="00727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>Подсетио је све присутне да је Одбор за културу и информисање на претходној седници, одржаној 10. фебруара 2020. године, утврдио Листу кандидата за чланове Савета Регулаторног тела за електронске медије, као и листу организација које заједно чине јединственог овлашћеног предлагача, које су предложили</w:t>
      </w:r>
      <w:r w:rsidRPr="004966D7">
        <w:rPr>
          <w:rFonts w:ascii="Times New Roman" w:hAnsi="Times New Roman" w:cs="Times New Roman"/>
          <w:sz w:val="24"/>
          <w:szCs w:val="24"/>
        </w:rPr>
        <w:t xml:space="preserve"> 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удружења издавача електронских медија и удружења новинара у Републици Србији</w:t>
      </w:r>
      <w:r w:rsidRPr="004966D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4966D7">
        <w:rPr>
          <w:rFonts w:ascii="Times New Roman" w:hAnsi="Times New Roman" w:cs="Times New Roman"/>
          <w:sz w:val="36"/>
          <w:szCs w:val="36"/>
          <w:lang w:val="sr-Cyrl-RS"/>
        </w:rPr>
        <w:tab/>
      </w:r>
    </w:p>
    <w:p w:rsidR="009B233D" w:rsidRPr="004966D7" w:rsidRDefault="009B233D" w:rsidP="009B2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>Такође, напоменуо је да је Одбор на истој седници, одредио и датум одржавања састанка организација ради утврђивања заједничког предлога кандидата за члана Савета Регулаторног тела за електронске медије.</w:t>
      </w:r>
    </w:p>
    <w:p w:rsidR="009B233D" w:rsidRPr="004966D7" w:rsidRDefault="009B233D" w:rsidP="009B2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је да је у складу са чланом 11. став 2. Закона, надлежна служба Народне скупштине обезбедила организацијамакоје заједно чине јединственог овлашћеног предлагача, простор за одржавање састанка у Дому Народне скупштине, у Београду, Трг Николе Пашића 13, ради утврђивања заједничког предлога два кандидата. </w:t>
      </w:r>
    </w:p>
    <w:p w:rsidR="009B233D" w:rsidRPr="004966D7" w:rsidRDefault="009B233D" w:rsidP="009B233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>Напоменуо је да су :</w:t>
      </w:r>
    </w:p>
    <w:p w:rsidR="009B233D" w:rsidRPr="004966D7" w:rsidRDefault="009B233D" w:rsidP="009B233D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 Групација радиодифузије Удружења за креативну индустрију Привредне коморе Србије;</w:t>
      </w:r>
    </w:p>
    <w:p w:rsidR="009B233D" w:rsidRPr="004966D7" w:rsidRDefault="009B233D" w:rsidP="009B233D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 Удружење електронских медија Србије „</w:t>
      </w:r>
      <w:r w:rsidRPr="004966D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ComNet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“;</w:t>
      </w:r>
    </w:p>
    <w:p w:rsidR="009B233D" w:rsidRPr="004966D7" w:rsidRDefault="009B233D" w:rsidP="009B233D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 Друштво новинара Војводине;</w:t>
      </w:r>
    </w:p>
    <w:p w:rsidR="009B233D" w:rsidRPr="004966D7" w:rsidRDefault="009B233D" w:rsidP="009B233D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 Удружење новинара Србије,</w:t>
      </w:r>
    </w:p>
    <w:p w:rsidR="009B233D" w:rsidRPr="004966D7" w:rsidRDefault="009B233D" w:rsidP="009B233D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B233D" w:rsidRPr="004966D7" w:rsidRDefault="009B233D" w:rsidP="00806966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овластили по једног свог представника који је присуствовао одржаном састанку и заступао их приликом утврђивања коначног предлога два кандидата за члана Савета Регулаторног тела за електронске медије.</w:t>
      </w:r>
    </w:p>
    <w:p w:rsidR="009B233D" w:rsidRPr="004966D7" w:rsidRDefault="009B233D" w:rsidP="0080696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>Констатовао је да су удружења издавача електронских медија и удружења новинара у Републици Србији</w:t>
      </w:r>
      <w:r w:rsidR="007276F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утврдила договором коначан предлог два кандидата за члана Савета Регулатора, а да су за кандидате предложил</w:t>
      </w:r>
      <w:r w:rsidR="00806966" w:rsidRPr="004966D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B233D" w:rsidRPr="004966D7" w:rsidRDefault="009B233D" w:rsidP="0080696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069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Биљану Ратковић Његован;</w:t>
      </w:r>
    </w:p>
    <w:p w:rsidR="009B233D" w:rsidRPr="004966D7" w:rsidRDefault="009B233D" w:rsidP="008069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- Вишњу Аранђеловић.</w:t>
      </w:r>
    </w:p>
    <w:p w:rsidR="00806966" w:rsidRPr="004966D7" w:rsidRDefault="00806966" w:rsidP="008069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CS"/>
        </w:rPr>
        <w:tab/>
        <w:t>Нагласио је да је п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отребно да Одбор у складу са чланом 11. став 8. Закона о електронским медијима обави јавни разговор са кандидатима за члана Савета Регулатора.</w:t>
      </w:r>
    </w:p>
    <w:p w:rsidR="009B233D" w:rsidRPr="004966D7" w:rsidRDefault="00806966" w:rsidP="00806966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36"/>
          <w:szCs w:val="36"/>
          <w:lang w:val="sr-Cyrl-RS"/>
        </w:rPr>
        <w:tab/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је да су биографије кандидата достављене члановима и заменицима чланова Одбора електронским путем, као и да су доступне свим члановима Одбора путем система е-парламент. </w:t>
      </w:r>
    </w:p>
    <w:p w:rsidR="0096651D" w:rsidRPr="007276FF" w:rsidRDefault="0096651D" w:rsidP="007276FF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наставку седнице, кандидати за члана Савета Регулаторног тела за електронске медије, који се бира на предлог </w:t>
      </w:r>
      <w:r w:rsidR="00665920" w:rsidRPr="004966D7">
        <w:rPr>
          <w:rFonts w:ascii="Times New Roman" w:hAnsi="Times New Roman" w:cs="Times New Roman"/>
          <w:sz w:val="24"/>
          <w:szCs w:val="24"/>
          <w:lang w:val="sr-Cyrl-RS"/>
        </w:rPr>
        <w:t>удружења издавача електронских медија и удружења новинара у Републици Србији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1C4E" w:rsidRPr="004966D7">
        <w:rPr>
          <w:rFonts w:ascii="Times New Roman" w:hAnsi="Times New Roman" w:cs="Times New Roman"/>
          <w:sz w:val="24"/>
          <w:szCs w:val="24"/>
          <w:lang w:val="sr-Cyrl-RS"/>
        </w:rPr>
        <w:t>Биљана Ратковић Његован и Вишња Аранђеловић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, представ</w:t>
      </w:r>
      <w:bookmarkStart w:id="0" w:name="_GoBack"/>
      <w:bookmarkEnd w:id="0"/>
      <w:r w:rsidRPr="004966D7">
        <w:rPr>
          <w:rFonts w:ascii="Times New Roman" w:hAnsi="Times New Roman" w:cs="Times New Roman"/>
          <w:sz w:val="24"/>
          <w:szCs w:val="24"/>
          <w:lang w:val="sr-Cyrl-RS"/>
        </w:rPr>
        <w:t>или су се члановима Одбора.</w:t>
      </w:r>
    </w:p>
    <w:p w:rsidR="00FF1B38" w:rsidRPr="004966D7" w:rsidRDefault="002F2F91" w:rsidP="00FF1B38">
      <w:pPr>
        <w:pStyle w:val="NoSpacing"/>
        <w:spacing w:after="24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>Поводом ове тачке дневног реда дискутовао је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Ристичевић, 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који 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кандидатима за члана Савета Регулаторног тела за електронске медије 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поставио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питања у вези са њиховим будућим радом у Савету Регулатора.</w:t>
      </w:r>
    </w:p>
    <w:p w:rsidR="00FF1B38" w:rsidRPr="004966D7" w:rsidRDefault="00FF1B38" w:rsidP="00FF1B38">
      <w:pPr>
        <w:pStyle w:val="NoSpacing"/>
        <w:spacing w:after="24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Одговарајући на питања </w:t>
      </w:r>
      <w:r w:rsidR="00062882" w:rsidRPr="004966D7">
        <w:rPr>
          <w:rFonts w:ascii="Times New Roman" w:hAnsi="Times New Roman" w:cs="Times New Roman"/>
          <w:sz w:val="24"/>
          <w:szCs w:val="24"/>
          <w:lang w:val="sr-Cyrl-RS"/>
        </w:rPr>
        <w:t>Маријана Ристичевића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, Биљана Ратковић Његован је истакла да се залаже за поштовање закона који регулишу област електронских медија, посебно у делу који се односи на реемитовање програмског садржаја.</w:t>
      </w:r>
    </w:p>
    <w:p w:rsidR="0096651D" w:rsidRPr="004966D7" w:rsidRDefault="00FF1B38" w:rsidP="00062882">
      <w:pPr>
        <w:pStyle w:val="NoSpacing"/>
        <w:spacing w:after="24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>Вишња Аранђеловић је нагласила да, уколико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буде изабрана за члана Савета Регулаторног тела за електронске медије, неће бити цензор медија у Србији, али да ће инсистирати на поштовању медијских закона.</w:t>
      </w:r>
    </w:p>
    <w:p w:rsidR="0096651D" w:rsidRPr="004966D7" w:rsidRDefault="0096651D" w:rsidP="0096651D">
      <w:pPr>
        <w:tabs>
          <w:tab w:val="left" w:pos="709"/>
          <w:tab w:val="left" w:pos="7610"/>
        </w:tabs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4966D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Након дискусије, Одбор је, већином гласова (девет гласова за, </w:t>
      </w:r>
      <w:r w:rsidR="00665920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један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ни</w:t>
      </w:r>
      <w:r w:rsidR="00665920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је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гласа</w:t>
      </w:r>
      <w:r w:rsidR="00665920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о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), за известиоца на седници Народне скупштине одредио Мирка Крлића, председника Одбора.</w:t>
      </w:r>
    </w:p>
    <w:p w:rsidR="0096651D" w:rsidRPr="004966D7" w:rsidRDefault="0096651D" w:rsidP="0096651D">
      <w:pPr>
        <w:spacing w:after="3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Одбор је,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 xml:space="preserve"> </w:t>
      </w:r>
      <w:r w:rsidR="00665920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једногласно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(десет гласова за)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предложио Народној скупштини да се Листа кандидата за члана Савета Регулаторног тела за електронске медије разматра по хитном поступку, како би се омогућио несметан рад овог органа.</w:t>
      </w:r>
    </w:p>
    <w:p w:rsidR="00A03630" w:rsidRPr="004966D7" w:rsidRDefault="00A03630" w:rsidP="00A03630">
      <w:pPr>
        <w:spacing w:after="240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Седница је завршена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 9,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50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часова.</w:t>
      </w:r>
    </w:p>
    <w:p w:rsidR="00A03630" w:rsidRPr="004966D7" w:rsidRDefault="00A03630" w:rsidP="00A0363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03630" w:rsidRPr="004966D7" w:rsidRDefault="00A03630" w:rsidP="00A03630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4966D7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ПРЕДСЕДНИК                                                  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A03630" w:rsidRPr="004966D7" w:rsidRDefault="00A03630" w:rsidP="00A03630">
      <w:pPr>
        <w:spacing w:after="0" w:line="240" w:lineRule="auto"/>
        <w:rPr>
          <w:rFonts w:ascii="Times New Roman" w:hAnsi="Times New Roman" w:cs="Times New Roman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Дана Гак                                                                              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Мирко Крлић</w:t>
      </w:r>
    </w:p>
    <w:p w:rsidR="004F037E" w:rsidRPr="004966D7" w:rsidRDefault="004F037E">
      <w:pPr>
        <w:rPr>
          <w:rFonts w:ascii="Times New Roman" w:hAnsi="Times New Roman" w:cs="Times New Roman"/>
        </w:rPr>
      </w:pPr>
    </w:p>
    <w:sectPr w:rsidR="004F037E" w:rsidRPr="004966D7" w:rsidSect="00E8098A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7E" w:rsidRDefault="0022687E" w:rsidP="00E27FB9">
      <w:pPr>
        <w:spacing w:after="0" w:line="240" w:lineRule="auto"/>
      </w:pPr>
      <w:r>
        <w:separator/>
      </w:r>
    </w:p>
  </w:endnote>
  <w:endnote w:type="continuationSeparator" w:id="0">
    <w:p w:rsidR="0022687E" w:rsidRDefault="0022687E" w:rsidP="00E2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638927"/>
      <w:docPartObj>
        <w:docPartGallery w:val="Page Numbers (Bottom of Page)"/>
        <w:docPartUnique/>
      </w:docPartObj>
    </w:sdtPr>
    <w:sdtEndPr/>
    <w:sdtContent>
      <w:p w:rsidR="00E8098A" w:rsidRDefault="0067374B">
        <w:pPr>
          <w:pStyle w:val="Footer"/>
          <w:jc w:val="center"/>
        </w:pPr>
        <w:r w:rsidRPr="008D3759">
          <w:rPr>
            <w:rFonts w:ascii="Times New Roman" w:hAnsi="Times New Roman"/>
            <w:sz w:val="24"/>
            <w:szCs w:val="24"/>
          </w:rPr>
          <w:fldChar w:fldCharType="begin"/>
        </w:r>
        <w:r w:rsidRPr="008D37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D3759">
          <w:rPr>
            <w:rFonts w:ascii="Times New Roman" w:hAnsi="Times New Roman"/>
            <w:sz w:val="24"/>
            <w:szCs w:val="24"/>
          </w:rPr>
          <w:fldChar w:fldCharType="separate"/>
        </w:r>
        <w:r w:rsidR="007276FF">
          <w:rPr>
            <w:rFonts w:ascii="Times New Roman" w:hAnsi="Times New Roman"/>
            <w:noProof/>
            <w:sz w:val="24"/>
            <w:szCs w:val="24"/>
          </w:rPr>
          <w:t>4</w:t>
        </w:r>
        <w:r w:rsidRPr="008D37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8098A" w:rsidRDefault="00226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7E" w:rsidRDefault="0022687E" w:rsidP="00E27FB9">
      <w:pPr>
        <w:spacing w:after="0" w:line="240" w:lineRule="auto"/>
      </w:pPr>
      <w:r>
        <w:separator/>
      </w:r>
    </w:p>
  </w:footnote>
  <w:footnote w:type="continuationSeparator" w:id="0">
    <w:p w:rsidR="0022687E" w:rsidRDefault="0022687E" w:rsidP="00E27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878"/>
    <w:multiLevelType w:val="hybridMultilevel"/>
    <w:tmpl w:val="61881918"/>
    <w:lvl w:ilvl="0" w:tplc="6CBE57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14E5"/>
    <w:multiLevelType w:val="hybridMultilevel"/>
    <w:tmpl w:val="8EF017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495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30"/>
    <w:rsid w:val="00006CD7"/>
    <w:rsid w:val="00015A66"/>
    <w:rsid w:val="000360DB"/>
    <w:rsid w:val="0006272B"/>
    <w:rsid w:val="00062882"/>
    <w:rsid w:val="0008163A"/>
    <w:rsid w:val="000E2125"/>
    <w:rsid w:val="0022687E"/>
    <w:rsid w:val="002670F9"/>
    <w:rsid w:val="002F2F91"/>
    <w:rsid w:val="00385D6E"/>
    <w:rsid w:val="003E2FA7"/>
    <w:rsid w:val="00436AA1"/>
    <w:rsid w:val="004966D7"/>
    <w:rsid w:val="004F037E"/>
    <w:rsid w:val="00561C4E"/>
    <w:rsid w:val="005C7E5F"/>
    <w:rsid w:val="00665920"/>
    <w:rsid w:val="0067374B"/>
    <w:rsid w:val="007276FF"/>
    <w:rsid w:val="00776CDE"/>
    <w:rsid w:val="007E7C40"/>
    <w:rsid w:val="00806966"/>
    <w:rsid w:val="008F3F33"/>
    <w:rsid w:val="0096651D"/>
    <w:rsid w:val="00970429"/>
    <w:rsid w:val="0099068D"/>
    <w:rsid w:val="009B233D"/>
    <w:rsid w:val="00A03630"/>
    <w:rsid w:val="00AB41EA"/>
    <w:rsid w:val="00B87009"/>
    <w:rsid w:val="00BE7F97"/>
    <w:rsid w:val="00C53513"/>
    <w:rsid w:val="00D30CBA"/>
    <w:rsid w:val="00E27FB9"/>
    <w:rsid w:val="00E3706A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3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630"/>
  </w:style>
  <w:style w:type="paragraph" w:styleId="ListParagraph">
    <w:name w:val="List Paragraph"/>
    <w:basedOn w:val="Normal"/>
    <w:uiPriority w:val="34"/>
    <w:qFormat/>
    <w:rsid w:val="00A03630"/>
    <w:pPr>
      <w:ind w:left="720"/>
      <w:contextualSpacing/>
    </w:pPr>
  </w:style>
  <w:style w:type="paragraph" w:styleId="NoSpacing">
    <w:name w:val="No Spacing"/>
    <w:uiPriority w:val="1"/>
    <w:qFormat/>
    <w:rsid w:val="00B87009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E27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3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630"/>
  </w:style>
  <w:style w:type="paragraph" w:styleId="ListParagraph">
    <w:name w:val="List Paragraph"/>
    <w:basedOn w:val="Normal"/>
    <w:uiPriority w:val="34"/>
    <w:qFormat/>
    <w:rsid w:val="00A03630"/>
    <w:pPr>
      <w:ind w:left="720"/>
      <w:contextualSpacing/>
    </w:pPr>
  </w:style>
  <w:style w:type="paragraph" w:styleId="NoSpacing">
    <w:name w:val="No Spacing"/>
    <w:uiPriority w:val="1"/>
    <w:qFormat/>
    <w:rsid w:val="00B87009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E27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B549-0C4B-43B9-B1C0-DF02D02E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20</cp:revision>
  <dcterms:created xsi:type="dcterms:W3CDTF">2020-02-19T07:55:00Z</dcterms:created>
  <dcterms:modified xsi:type="dcterms:W3CDTF">2020-02-20T09:19:00Z</dcterms:modified>
</cp:coreProperties>
</file>